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48"/>
          <w:szCs w:val="48"/>
        </w:rPr>
        <w:t>网站负责人委托书</w:t>
      </w:r>
    </w:p>
    <w:p>
      <w:pPr>
        <w:pStyle w:val="4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>
      <w:pPr>
        <w:pStyle w:val="4"/>
        <w:ind w:firstLine="660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兹授权本单位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）为本单位网站负责人，由授权人全权负责本单位网站管理及网站备案相关事宜。该授权人在办理网站备案真实性核验时，所有行为均视为本单位操作行为。我单位保证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网站备案信息真实有效，确保备案信息及时更新。若出现网站备案信息有误、虚假等其他违规、违法内容，本单位愿接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受接入服务单位或上级主管部门对我单位网站进行关闭、注销（列黑名单）等相应处理。</w:t>
      </w:r>
    </w:p>
    <w:p>
      <w:pPr>
        <w:pStyle w:val="4"/>
        <w:ind w:firstLine="56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特此授权！</w:t>
      </w:r>
    </w:p>
    <w:p>
      <w:pPr>
        <w:pStyle w:val="4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</w:t>
      </w:r>
    </w:p>
    <w:p>
      <w:pPr>
        <w:pStyle w:val="4"/>
        <w:spacing w:line="60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 授权单位（盖章）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</w:p>
    <w:p>
      <w:pPr>
        <w:pStyle w:val="4"/>
        <w:spacing w:line="600" w:lineRule="auto"/>
        <w:ind w:firstLine="56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单位法人（签名）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</w:t>
      </w:r>
    </w:p>
    <w:p>
      <w:pPr>
        <w:pStyle w:val="4"/>
        <w:spacing w:line="600" w:lineRule="auto"/>
        <w:ind w:firstLine="56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身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</w:p>
    <w:p>
      <w:pPr>
        <w:spacing w:line="60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日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60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14E4"/>
    <w:rsid w:val="0DEF14E4"/>
    <w:rsid w:val="6B5D31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2016-05-18T02:54:00Z</dcterms:created>
  <dc:creator>Administrator</dc:creator>
  <cp:lastModifiedBy>Administrator</cp:lastModifiedBy>
  <dcterms:modified xsi:type="dcterms:W3CDTF">2016-05-18T03:01:06Z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